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6" w:rsidRDefault="00E754A6" w:rsidP="00E754A6">
      <w:pPr>
        <w:jc w:val="right"/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</w:p>
    <w:p w:rsidR="0036323C" w:rsidRDefault="0036323C" w:rsidP="00E754A6">
      <w:pPr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УТВЕРЖДАЮ:</w:t>
      </w: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Председатель</w:t>
      </w:r>
    </w:p>
    <w:p w:rsidR="00691E8C" w:rsidRDefault="00691E8C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УФНС </w:t>
      </w:r>
      <w:r w:rsidR="00E754A6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B0D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</w:t>
      </w:r>
      <w:r w:rsidR="00F30B37">
        <w:rPr>
          <w:sz w:val="28"/>
          <w:szCs w:val="28"/>
        </w:rPr>
        <w:t xml:space="preserve"> </w:t>
      </w:r>
      <w:r w:rsidR="00691E8C">
        <w:rPr>
          <w:sz w:val="28"/>
          <w:szCs w:val="28"/>
        </w:rPr>
        <w:t xml:space="preserve">УФНС России </w:t>
      </w:r>
      <w:r>
        <w:rPr>
          <w:sz w:val="28"/>
          <w:szCs w:val="28"/>
        </w:rPr>
        <w:t>_______________</w:t>
      </w:r>
      <w:proofErr w:type="spellStart"/>
      <w:r w:rsidR="0007436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Сафиуллин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F30B37">
        <w:rPr>
          <w:sz w:val="28"/>
          <w:szCs w:val="28"/>
        </w:rPr>
        <w:t xml:space="preserve">                           по Республике Татарстан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30B37">
        <w:rPr>
          <w:sz w:val="28"/>
          <w:szCs w:val="28"/>
        </w:rPr>
        <w:t>«</w:t>
      </w:r>
      <w:r w:rsidR="0008712C">
        <w:rPr>
          <w:sz w:val="28"/>
          <w:szCs w:val="28"/>
        </w:rPr>
        <w:t>25</w:t>
      </w:r>
      <w:r w:rsidR="00F30B37">
        <w:rPr>
          <w:sz w:val="28"/>
          <w:szCs w:val="28"/>
        </w:rPr>
        <w:t>»</w:t>
      </w:r>
      <w:r w:rsidR="0008712C">
        <w:rPr>
          <w:sz w:val="28"/>
          <w:szCs w:val="28"/>
        </w:rPr>
        <w:t xml:space="preserve">  декабря  </w:t>
      </w:r>
      <w:r w:rsidR="00F30B37">
        <w:rPr>
          <w:sz w:val="28"/>
          <w:szCs w:val="28"/>
        </w:rPr>
        <w:t>201</w:t>
      </w:r>
      <w:r w:rsidR="006F24D4">
        <w:rPr>
          <w:sz w:val="28"/>
          <w:szCs w:val="28"/>
        </w:rPr>
        <w:t>8</w:t>
      </w:r>
      <w:r w:rsidR="00F30B3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0B37" w:rsidRPr="009D6281">
        <w:rPr>
          <w:sz w:val="28"/>
          <w:szCs w:val="28"/>
        </w:rPr>
        <w:t xml:space="preserve"> </w:t>
      </w:r>
      <w:r w:rsidR="00EB0D44">
        <w:rPr>
          <w:sz w:val="28"/>
          <w:szCs w:val="28"/>
        </w:rPr>
        <w:t xml:space="preserve">      </w:t>
      </w:r>
      <w:r w:rsidR="00F30B37">
        <w:rPr>
          <w:sz w:val="28"/>
          <w:szCs w:val="28"/>
        </w:rPr>
        <w:t>_____</w:t>
      </w:r>
      <w:r w:rsidR="00EB0D44">
        <w:rPr>
          <w:sz w:val="28"/>
          <w:szCs w:val="28"/>
        </w:rPr>
        <w:t>____</w:t>
      </w:r>
      <w:r w:rsidR="00F30B37">
        <w:rPr>
          <w:sz w:val="28"/>
          <w:szCs w:val="28"/>
        </w:rPr>
        <w:t xml:space="preserve">  </w:t>
      </w:r>
      <w:proofErr w:type="spellStart"/>
      <w:r w:rsidR="00F30B37">
        <w:rPr>
          <w:sz w:val="28"/>
          <w:szCs w:val="28"/>
        </w:rPr>
        <w:t>А.Х.Гильмутдинов</w:t>
      </w:r>
      <w:proofErr w:type="spellEnd"/>
    </w:p>
    <w:p w:rsidR="00E754A6" w:rsidRDefault="00EB0D44" w:rsidP="00EB0D44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«25»  декабря  2018</w:t>
      </w:r>
    </w:p>
    <w:p w:rsidR="00EB0D44" w:rsidRDefault="00EB0D44" w:rsidP="00E754A6">
      <w:pPr>
        <w:jc w:val="center"/>
        <w:rPr>
          <w:sz w:val="28"/>
          <w:szCs w:val="28"/>
        </w:rPr>
      </w:pPr>
    </w:p>
    <w:p w:rsidR="00E754A6" w:rsidRDefault="00004739" w:rsidP="00E754A6">
      <w:pPr>
        <w:jc w:val="center"/>
        <w:rPr>
          <w:sz w:val="28"/>
          <w:szCs w:val="28"/>
        </w:rPr>
      </w:pPr>
      <w:r w:rsidRPr="00C519D1">
        <w:rPr>
          <w:sz w:val="28"/>
          <w:szCs w:val="28"/>
        </w:rPr>
        <w:t xml:space="preserve"> </w:t>
      </w:r>
      <w:r w:rsidR="00E754A6">
        <w:rPr>
          <w:sz w:val="28"/>
          <w:szCs w:val="28"/>
        </w:rPr>
        <w:t>ПЛАН РАБОТЫ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25D8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754A6" w:rsidRDefault="00E754A6" w:rsidP="00E754A6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E754A6" w:rsidTr="000047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E754A6" w:rsidRDefault="00E754A6" w:rsidP="00E754A6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746"/>
        <w:gridCol w:w="2018"/>
      </w:tblGrid>
      <w:tr w:rsidR="00DA2358" w:rsidTr="00B90DAC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58" w:rsidRDefault="00256AD5" w:rsidP="00EA0A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  <w:r w:rsidR="00DA2358">
              <w:rPr>
                <w:sz w:val="28"/>
                <w:szCs w:val="28"/>
                <w:lang w:eastAsia="en-US"/>
              </w:rPr>
              <w:t xml:space="preserve"> 201</w:t>
            </w:r>
            <w:r w:rsidR="00C25D87">
              <w:rPr>
                <w:sz w:val="28"/>
                <w:szCs w:val="28"/>
                <w:lang w:eastAsia="en-US"/>
              </w:rPr>
              <w:t>9</w:t>
            </w:r>
          </w:p>
          <w:p w:rsidR="00DA2358" w:rsidRDefault="00DA2358" w:rsidP="00345E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B90DA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при  УФНС России </w:t>
            </w:r>
          </w:p>
          <w:p w:rsidR="00DA2358" w:rsidRDefault="00DA235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8" w:rsidRDefault="00DA2358" w:rsidP="00C25D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ФНС России по Республике Татарстан в </w:t>
            </w:r>
            <w:r w:rsidRPr="00A156C7">
              <w:rPr>
                <w:sz w:val="28"/>
                <w:szCs w:val="28"/>
              </w:rPr>
              <w:t xml:space="preserve"> 201</w:t>
            </w:r>
            <w:r w:rsidR="00C25D87">
              <w:rPr>
                <w:sz w:val="28"/>
                <w:szCs w:val="28"/>
              </w:rPr>
              <w:t>8</w:t>
            </w:r>
            <w:r w:rsidRPr="00A156C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у.</w:t>
            </w:r>
            <w:r w:rsidRPr="00995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Задачи, стоящие перед налоговыми органами республики с учетом изменений в налоговом законодательстве, вступивших в силу с 01 января 201</w:t>
            </w:r>
            <w:r w:rsidR="00C25D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УФНС России по Республике Татарстан</w:t>
            </w:r>
          </w:p>
          <w:p w:rsidR="00DA2358" w:rsidRDefault="00DA2358" w:rsidP="009458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Сафиуллин М.А.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13а,зал заседаний</w:t>
            </w:r>
          </w:p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A2358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C603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Результаты работы по профилактике коррупции в </w:t>
            </w:r>
            <w:r w:rsidRPr="00A156C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ФНС России по Республике Татарстан</w:t>
            </w:r>
            <w:r>
              <w:rPr>
                <w:sz w:val="28"/>
                <w:szCs w:val="28"/>
                <w:lang w:eastAsia="en-US"/>
              </w:rPr>
              <w:t xml:space="preserve"> за 201</w:t>
            </w:r>
            <w:r w:rsidR="00C603C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безопасности УФНС России по Республике Татарстан</w:t>
            </w:r>
          </w:p>
          <w:p w:rsidR="00DA2358" w:rsidRDefault="00DA2358" w:rsidP="009B6D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Садретдинов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Р.М.)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57E7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E7" w:rsidRDefault="0055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57E7" w:rsidRDefault="0055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7" w:rsidRDefault="005557E7" w:rsidP="00C770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Актуальные вопросы по применению</w:t>
            </w:r>
          </w:p>
          <w:p w:rsidR="005557E7" w:rsidRPr="00E56434" w:rsidRDefault="005557E7" w:rsidP="00C770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5F82">
              <w:rPr>
                <w:bCs/>
                <w:sz w:val="28"/>
                <w:szCs w:val="28"/>
              </w:rPr>
              <w:t>специального налогового режима «Налог на профессиональный доход»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7" w:rsidRDefault="005557E7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УФНС России по Республике Татарстан</w:t>
            </w:r>
          </w:p>
          <w:p w:rsidR="005557E7" w:rsidRDefault="005557E7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Сафиуллин М.А.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E7" w:rsidRDefault="005557E7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57E7" w:rsidTr="005557E7">
        <w:trPr>
          <w:trHeight w:val="269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7E7" w:rsidRDefault="005557E7" w:rsidP="00345E7E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Июнь  2019</w:t>
            </w:r>
          </w:p>
          <w:p w:rsidR="005557E7" w:rsidRDefault="005557E7" w:rsidP="00D32F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7E7" w:rsidRDefault="0055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5557E7" w:rsidRDefault="0055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557E7" w:rsidRDefault="005557E7" w:rsidP="000567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E7" w:rsidRPr="00E56434" w:rsidRDefault="005557E7" w:rsidP="005557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Theme="majorHAnsi" w:hAnsiTheme="majorHAnsi" w:cs="Arial"/>
                <w:sz w:val="28"/>
                <w:szCs w:val="28"/>
              </w:rPr>
              <w:t>Порядок</w:t>
            </w:r>
            <w:r w:rsidRPr="00A02423">
              <w:rPr>
                <w:rFonts w:asciiTheme="majorHAnsi" w:hAnsiTheme="majorHAnsi" w:cs="Arial"/>
                <w:sz w:val="28"/>
                <w:szCs w:val="28"/>
              </w:rPr>
              <w:t xml:space="preserve"> применения контрольно-кассовой техники при </w:t>
            </w:r>
            <w:r w:rsidRPr="00366969">
              <w:rPr>
                <w:sz w:val="28"/>
                <w:szCs w:val="28"/>
              </w:rPr>
              <w:t>расчетах физ</w:t>
            </w:r>
            <w:r>
              <w:rPr>
                <w:sz w:val="28"/>
                <w:szCs w:val="28"/>
              </w:rPr>
              <w:t xml:space="preserve">ического </w:t>
            </w:r>
            <w:r w:rsidRPr="00366969">
              <w:rPr>
                <w:sz w:val="28"/>
                <w:szCs w:val="28"/>
              </w:rPr>
              <w:t>лица с организацией посредством пластиковых карт</w:t>
            </w:r>
            <w:r>
              <w:rPr>
                <w:bCs/>
                <w:sz w:val="28"/>
                <w:szCs w:val="28"/>
                <w:lang w:eastAsia="en-US"/>
              </w:rPr>
              <w:t xml:space="preserve">. Предварительные итоги </w:t>
            </w:r>
            <w:r w:rsidRPr="000F0022">
              <w:rPr>
                <w:bCs/>
                <w:sz w:val="28"/>
                <w:szCs w:val="28"/>
                <w:lang w:eastAsia="en-US"/>
              </w:rPr>
              <w:t>перехода сферы услуг на онлайн – кассы с 1 июля 2019 года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:rsidR="005557E7" w:rsidRDefault="005557E7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0F0022">
              <w:rPr>
                <w:sz w:val="28"/>
                <w:szCs w:val="28"/>
                <w:lang w:eastAsia="en-US"/>
              </w:rPr>
              <w:t>отдел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0F0022">
              <w:rPr>
                <w:sz w:val="28"/>
                <w:szCs w:val="28"/>
                <w:lang w:eastAsia="en-US"/>
              </w:rPr>
              <w:t xml:space="preserve"> оперативного контроля</w:t>
            </w:r>
          </w:p>
          <w:p w:rsidR="005557E7" w:rsidRDefault="005557E7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(А</w:t>
            </w:r>
            <w:r w:rsidRPr="000F0022">
              <w:rPr>
                <w:sz w:val="28"/>
                <w:szCs w:val="28"/>
                <w:lang w:eastAsia="en-US"/>
              </w:rPr>
              <w:t>лешин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0022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.А.)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E7" w:rsidRDefault="005557E7" w:rsidP="00F53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57E7" w:rsidRDefault="005557E7" w:rsidP="00F53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  <w:p w:rsidR="005557E7" w:rsidRDefault="005557E7" w:rsidP="00F53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bookmarkEnd w:id="0"/>
      <w:tr w:rsidR="001821EC" w:rsidTr="0014242A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EC" w:rsidRDefault="001821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EC" w:rsidRDefault="001821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EC" w:rsidRDefault="001821EC" w:rsidP="00C770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Предварительные итоги декларационной кампании 201</w:t>
            </w:r>
            <w:r w:rsidR="00E826DC">
              <w:rPr>
                <w:sz w:val="28"/>
                <w:szCs w:val="28"/>
                <w:lang w:eastAsia="en-US"/>
              </w:rPr>
              <w:t>9</w:t>
            </w:r>
            <w:r w:rsidR="00D836BA">
              <w:rPr>
                <w:sz w:val="28"/>
                <w:szCs w:val="28"/>
                <w:lang w:eastAsia="en-US"/>
              </w:rPr>
              <w:t>.</w:t>
            </w:r>
          </w:p>
          <w:p w:rsidR="001821EC" w:rsidRDefault="001821EC" w:rsidP="00C7701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EC" w:rsidRDefault="001821EC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налогообложения доходов физических лиц и администрирования страховых взносов</w:t>
            </w:r>
          </w:p>
          <w:p w:rsidR="001821EC" w:rsidRDefault="001821EC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Арикова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Г.Р.)</w:t>
            </w:r>
          </w:p>
          <w:p w:rsidR="001821EC" w:rsidRDefault="001821EC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EC" w:rsidRDefault="001821EC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36BA" w:rsidTr="00FA43BE">
        <w:trPr>
          <w:trHeight w:val="79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BA" w:rsidRDefault="00D836BA" w:rsidP="00FA43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2019</w:t>
            </w:r>
          </w:p>
          <w:p w:rsidR="00D836BA" w:rsidRDefault="00D836BA" w:rsidP="00FA43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BA" w:rsidRDefault="00D836BA" w:rsidP="00D836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836BA" w:rsidRDefault="00D836BA" w:rsidP="00D836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D836BA" w:rsidRDefault="00D836BA" w:rsidP="00D836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C770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Повышение налоговой грамотности среди населения.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работы с налогоплательщиками (</w:t>
            </w: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Г.И)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BA" w:rsidRDefault="00D836BA" w:rsidP="00CD2B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D836BA" w:rsidTr="0014242A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BA" w:rsidRDefault="00D836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BA" w:rsidRDefault="00D836BA" w:rsidP="00146A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B41A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Ре</w:t>
            </w:r>
            <w:r w:rsidR="00B41A4B">
              <w:rPr>
                <w:sz w:val="28"/>
                <w:szCs w:val="28"/>
                <w:lang w:eastAsia="en-US"/>
              </w:rPr>
              <w:t>гиональные</w:t>
            </w:r>
            <w:r>
              <w:rPr>
                <w:sz w:val="28"/>
                <w:szCs w:val="28"/>
                <w:lang w:eastAsia="en-US"/>
              </w:rPr>
              <w:t xml:space="preserve"> льготы </w:t>
            </w:r>
            <w:r w:rsidR="00B41A4B">
              <w:rPr>
                <w:sz w:val="28"/>
                <w:szCs w:val="28"/>
                <w:lang w:eastAsia="en-US"/>
              </w:rPr>
              <w:t>по налогам  для малого и среднего бизнеса.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E" w:rsidRDefault="00FA43BE" w:rsidP="00FA4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FA43BE">
              <w:rPr>
                <w:sz w:val="28"/>
                <w:szCs w:val="28"/>
                <w:lang w:eastAsia="en-US"/>
              </w:rPr>
              <w:t>отдел налогообложения юридических лиц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Хамидуллина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Э.Т.), Начальник </w:t>
            </w:r>
            <w:r w:rsidRPr="00FA43BE">
              <w:rPr>
                <w:sz w:val="28"/>
                <w:szCs w:val="28"/>
                <w:lang w:eastAsia="en-US"/>
              </w:rPr>
              <w:t>отдел налогообложения имущества</w:t>
            </w:r>
            <w:r>
              <w:rPr>
                <w:sz w:val="28"/>
                <w:szCs w:val="28"/>
                <w:lang w:eastAsia="en-US"/>
              </w:rPr>
              <w:t xml:space="preserve"> (Корчагина Е.А.)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529" w:rsidTr="00ED2450">
        <w:trPr>
          <w:trHeight w:val="14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0B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="00E56434">
              <w:rPr>
                <w:sz w:val="28"/>
                <w:szCs w:val="28"/>
              </w:rPr>
              <w:t>- Декабрь</w:t>
            </w:r>
            <w:r>
              <w:rPr>
                <w:sz w:val="28"/>
                <w:szCs w:val="28"/>
              </w:rPr>
              <w:t xml:space="preserve"> 201</w:t>
            </w:r>
            <w:r w:rsidR="00921EB6">
              <w:rPr>
                <w:sz w:val="28"/>
                <w:szCs w:val="28"/>
              </w:rPr>
              <w:t>9</w:t>
            </w:r>
          </w:p>
          <w:p w:rsidR="00683529" w:rsidRPr="000B0F83" w:rsidRDefault="00683529" w:rsidP="000B0F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683529" w:rsidRDefault="00683529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683529" w:rsidRDefault="00683529" w:rsidP="00F53B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E56434" w:rsidRDefault="00BA53F2" w:rsidP="00F53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4444">
              <w:rPr>
                <w:sz w:val="28"/>
                <w:szCs w:val="28"/>
              </w:rPr>
              <w:t xml:space="preserve"> </w:t>
            </w:r>
            <w:r w:rsidR="00F53B5E">
              <w:rPr>
                <w:sz w:val="28"/>
                <w:szCs w:val="28"/>
              </w:rPr>
              <w:t>Об и</w:t>
            </w:r>
            <w:r w:rsidR="00F53B5E" w:rsidRPr="00F53B5E">
              <w:rPr>
                <w:sz w:val="28"/>
                <w:szCs w:val="28"/>
              </w:rPr>
              <w:t>тог</w:t>
            </w:r>
            <w:r w:rsidR="00F53B5E">
              <w:rPr>
                <w:sz w:val="28"/>
                <w:szCs w:val="28"/>
              </w:rPr>
              <w:t>ах</w:t>
            </w:r>
            <w:r w:rsidR="00F53B5E" w:rsidRPr="00F53B5E">
              <w:rPr>
                <w:sz w:val="28"/>
                <w:szCs w:val="28"/>
              </w:rPr>
              <w:t xml:space="preserve"> кампании по уплате имущественных налогов физическими лицами.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8" w:rsidRDefault="00BE746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FF110F">
              <w:rPr>
                <w:sz w:val="28"/>
                <w:szCs w:val="28"/>
                <w:lang w:eastAsia="en-US"/>
              </w:rPr>
              <w:t>отдела налогообложения имущества</w:t>
            </w:r>
          </w:p>
          <w:p w:rsidR="00683529" w:rsidRDefault="00BE746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(Корчагина Е.А.)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F53B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F53B5E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 xml:space="preserve">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г.Казань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683529" w:rsidTr="00CD2B2A">
        <w:trPr>
          <w:trHeight w:val="11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29" w:rsidRPr="009B12E4" w:rsidRDefault="00683529" w:rsidP="00AC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529" w:rsidRDefault="00683529" w:rsidP="002655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440F41" w:rsidRDefault="00683DD8" w:rsidP="00683DD8">
            <w:pPr>
              <w:pStyle w:val="1"/>
              <w:ind w:lef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F68D0">
              <w:rPr>
                <w:lang w:eastAsia="en-US"/>
              </w:rPr>
              <w:t>. Обсуждение плана работы Общественного совета при УФНС России по Республике Татарстан</w:t>
            </w:r>
            <w:r w:rsidR="00403818">
              <w:rPr>
                <w:lang w:eastAsia="en-US"/>
              </w:rPr>
              <w:t xml:space="preserve"> на 20</w:t>
            </w:r>
            <w:r w:rsidR="00F53B5E">
              <w:rPr>
                <w:lang w:eastAsia="en-US"/>
              </w:rPr>
              <w:t>20</w:t>
            </w:r>
            <w:r w:rsidR="00403818">
              <w:rPr>
                <w:lang w:eastAsia="en-US"/>
              </w:rPr>
              <w:t xml:space="preserve"> год и его утверждение</w:t>
            </w:r>
            <w:r w:rsidR="00E56434">
              <w:rPr>
                <w:lang w:eastAsia="en-US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AF68D0" w:rsidP="00AF6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  <w:r w:rsidRPr="00AF68D0">
              <w:rPr>
                <w:sz w:val="28"/>
                <w:szCs w:val="28"/>
                <w:lang w:eastAsia="en-US"/>
              </w:rPr>
              <w:t>Общественного совета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683529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540AA" w:rsidRDefault="00A540AA" w:rsidP="009B6DBF">
      <w:pPr>
        <w:rPr>
          <w:sz w:val="28"/>
          <w:szCs w:val="28"/>
        </w:rPr>
      </w:pPr>
    </w:p>
    <w:sectPr w:rsidR="00A540AA" w:rsidSect="000741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C03"/>
    <w:multiLevelType w:val="hybridMultilevel"/>
    <w:tmpl w:val="3CD0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6"/>
    <w:rsid w:val="00004739"/>
    <w:rsid w:val="000301EC"/>
    <w:rsid w:val="00044B4E"/>
    <w:rsid w:val="000567C5"/>
    <w:rsid w:val="00074140"/>
    <w:rsid w:val="0007436B"/>
    <w:rsid w:val="00085A5C"/>
    <w:rsid w:val="0008712C"/>
    <w:rsid w:val="000900C0"/>
    <w:rsid w:val="000A7E5A"/>
    <w:rsid w:val="000B0F83"/>
    <w:rsid w:val="000D63F1"/>
    <w:rsid w:val="000E7F3E"/>
    <w:rsid w:val="000F0022"/>
    <w:rsid w:val="00136308"/>
    <w:rsid w:val="00146A01"/>
    <w:rsid w:val="001507B8"/>
    <w:rsid w:val="00173334"/>
    <w:rsid w:val="001821EC"/>
    <w:rsid w:val="001842A9"/>
    <w:rsid w:val="001E2FFE"/>
    <w:rsid w:val="001E53C5"/>
    <w:rsid w:val="00212A96"/>
    <w:rsid w:val="00256AD5"/>
    <w:rsid w:val="0026557F"/>
    <w:rsid w:val="00277DA7"/>
    <w:rsid w:val="002A2989"/>
    <w:rsid w:val="002C0D63"/>
    <w:rsid w:val="002D6171"/>
    <w:rsid w:val="00311388"/>
    <w:rsid w:val="003311F8"/>
    <w:rsid w:val="003316C5"/>
    <w:rsid w:val="00340A76"/>
    <w:rsid w:val="00345E7E"/>
    <w:rsid w:val="003563DF"/>
    <w:rsid w:val="0036323C"/>
    <w:rsid w:val="00372115"/>
    <w:rsid w:val="00403818"/>
    <w:rsid w:val="004061C5"/>
    <w:rsid w:val="00424444"/>
    <w:rsid w:val="00440F41"/>
    <w:rsid w:val="004458D4"/>
    <w:rsid w:val="00487AD9"/>
    <w:rsid w:val="004B1723"/>
    <w:rsid w:val="004B70FD"/>
    <w:rsid w:val="004C7D71"/>
    <w:rsid w:val="0051659D"/>
    <w:rsid w:val="0055052A"/>
    <w:rsid w:val="005557E7"/>
    <w:rsid w:val="00575DF6"/>
    <w:rsid w:val="006347C9"/>
    <w:rsid w:val="00643C32"/>
    <w:rsid w:val="00680E96"/>
    <w:rsid w:val="00683529"/>
    <w:rsid w:val="00683DD8"/>
    <w:rsid w:val="00691E8C"/>
    <w:rsid w:val="006A4444"/>
    <w:rsid w:val="006A6F5E"/>
    <w:rsid w:val="006E0D7C"/>
    <w:rsid w:val="006E641C"/>
    <w:rsid w:val="006F24D4"/>
    <w:rsid w:val="00717270"/>
    <w:rsid w:val="00737782"/>
    <w:rsid w:val="00742C62"/>
    <w:rsid w:val="007724FC"/>
    <w:rsid w:val="007A7D74"/>
    <w:rsid w:val="007C3F74"/>
    <w:rsid w:val="007D1505"/>
    <w:rsid w:val="007F3848"/>
    <w:rsid w:val="00872456"/>
    <w:rsid w:val="008D67C9"/>
    <w:rsid w:val="008E6182"/>
    <w:rsid w:val="008E7158"/>
    <w:rsid w:val="008F1C98"/>
    <w:rsid w:val="00906F24"/>
    <w:rsid w:val="00921EB6"/>
    <w:rsid w:val="0094589A"/>
    <w:rsid w:val="009B12E4"/>
    <w:rsid w:val="009B6DBF"/>
    <w:rsid w:val="009D6281"/>
    <w:rsid w:val="00A540AA"/>
    <w:rsid w:val="00A7040A"/>
    <w:rsid w:val="00A82701"/>
    <w:rsid w:val="00AC1CB0"/>
    <w:rsid w:val="00AD27CC"/>
    <w:rsid w:val="00AE5904"/>
    <w:rsid w:val="00AF5DAB"/>
    <w:rsid w:val="00AF68D0"/>
    <w:rsid w:val="00B025F9"/>
    <w:rsid w:val="00B41A4B"/>
    <w:rsid w:val="00B579D2"/>
    <w:rsid w:val="00B71343"/>
    <w:rsid w:val="00B7387D"/>
    <w:rsid w:val="00B75AD9"/>
    <w:rsid w:val="00B90DAC"/>
    <w:rsid w:val="00BA1238"/>
    <w:rsid w:val="00BA53F2"/>
    <w:rsid w:val="00BB7523"/>
    <w:rsid w:val="00BC1ABF"/>
    <w:rsid w:val="00BE7468"/>
    <w:rsid w:val="00C25D87"/>
    <w:rsid w:val="00C37C68"/>
    <w:rsid w:val="00C41BF4"/>
    <w:rsid w:val="00C519D1"/>
    <w:rsid w:val="00C57D5D"/>
    <w:rsid w:val="00C603CA"/>
    <w:rsid w:val="00C6552F"/>
    <w:rsid w:val="00C80345"/>
    <w:rsid w:val="00CA7681"/>
    <w:rsid w:val="00CB646C"/>
    <w:rsid w:val="00CB7F38"/>
    <w:rsid w:val="00CD23BD"/>
    <w:rsid w:val="00CD2B2A"/>
    <w:rsid w:val="00CE4134"/>
    <w:rsid w:val="00D03B98"/>
    <w:rsid w:val="00D22A06"/>
    <w:rsid w:val="00D32F40"/>
    <w:rsid w:val="00D5336A"/>
    <w:rsid w:val="00D663DA"/>
    <w:rsid w:val="00D754DB"/>
    <w:rsid w:val="00D836BA"/>
    <w:rsid w:val="00DA0AA0"/>
    <w:rsid w:val="00DA2358"/>
    <w:rsid w:val="00DD3905"/>
    <w:rsid w:val="00E0056D"/>
    <w:rsid w:val="00E00F48"/>
    <w:rsid w:val="00E202A3"/>
    <w:rsid w:val="00E45ABA"/>
    <w:rsid w:val="00E56434"/>
    <w:rsid w:val="00E754A6"/>
    <w:rsid w:val="00E826DC"/>
    <w:rsid w:val="00EA0AF1"/>
    <w:rsid w:val="00EB0D44"/>
    <w:rsid w:val="00EC0A44"/>
    <w:rsid w:val="00EC0CCC"/>
    <w:rsid w:val="00EC4B9E"/>
    <w:rsid w:val="00EF590F"/>
    <w:rsid w:val="00F0784C"/>
    <w:rsid w:val="00F30B37"/>
    <w:rsid w:val="00F4154E"/>
    <w:rsid w:val="00F53B5E"/>
    <w:rsid w:val="00F66AFD"/>
    <w:rsid w:val="00F73D6C"/>
    <w:rsid w:val="00F92219"/>
    <w:rsid w:val="00FA43BE"/>
    <w:rsid w:val="00FB06AF"/>
    <w:rsid w:val="00FD112D"/>
    <w:rsid w:val="00FD123F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A53F2"/>
    <w:pPr>
      <w:spacing w:after="120"/>
      <w:ind w:left="283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A53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A53F2"/>
    <w:pPr>
      <w:spacing w:after="120"/>
      <w:ind w:left="283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A53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D575-F818-4750-98C7-645CD90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Каюмова Гульфия Ильдаровна</cp:lastModifiedBy>
  <cp:revision>14</cp:revision>
  <cp:lastPrinted>2019-01-11T08:53:00Z</cp:lastPrinted>
  <dcterms:created xsi:type="dcterms:W3CDTF">2018-12-25T06:23:00Z</dcterms:created>
  <dcterms:modified xsi:type="dcterms:W3CDTF">2019-01-11T11:31:00Z</dcterms:modified>
</cp:coreProperties>
</file>